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7C1" w:rsidRDefault="000007C1" w:rsidP="000007C1">
      <w:pPr>
        <w:jc w:val="right"/>
        <w:rPr>
          <w:rFonts w:ascii="PT Astra Serif" w:hAnsi="PT Astra Serif"/>
          <w:sz w:val="20"/>
          <w:szCs w:val="20"/>
        </w:rPr>
      </w:pPr>
      <w:bookmarkStart w:id="0" w:name="_GoBack"/>
    </w:p>
    <w:tbl>
      <w:tblPr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5215"/>
        <w:gridCol w:w="4142"/>
      </w:tblGrid>
      <w:tr w:rsidR="000007C1" w:rsidTr="00D52977">
        <w:trPr>
          <w:trHeight w:val="3065"/>
        </w:trPr>
        <w:tc>
          <w:tcPr>
            <w:tcW w:w="1020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74"/>
              <w:ind w:left="234" w:right="220"/>
              <w:rPr>
                <w:rFonts w:eastAsia="Calibri"/>
                <w:b/>
                <w:sz w:val="26"/>
              </w:rPr>
            </w:pPr>
            <w:r>
              <w:rPr>
                <w:rFonts w:eastAsia="Calibri"/>
                <w:b/>
                <w:sz w:val="26"/>
              </w:rPr>
              <w:t>Г</w:t>
            </w:r>
            <w:r w:rsidRPr="00D922E4">
              <w:rPr>
                <w:rFonts w:eastAsia="Calibri"/>
                <w:b/>
                <w:sz w:val="26"/>
              </w:rPr>
              <w:t>РАФИЧЕСКОЕ</w:t>
            </w:r>
            <w:r w:rsidRPr="00D922E4">
              <w:rPr>
                <w:rFonts w:eastAsia="Calibri"/>
                <w:b/>
                <w:spacing w:val="93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ОПИСАНИЕ</w:t>
            </w:r>
          </w:p>
          <w:p w:rsidR="000007C1" w:rsidRPr="00D922E4" w:rsidRDefault="000007C1" w:rsidP="00D52977">
            <w:pPr>
              <w:pStyle w:val="TableParagraph"/>
              <w:spacing w:before="9"/>
              <w:ind w:left="234" w:right="154"/>
              <w:rPr>
                <w:rFonts w:eastAsia="Calibri"/>
                <w:b/>
                <w:sz w:val="26"/>
              </w:rPr>
            </w:pPr>
            <w:r w:rsidRPr="00D922E4">
              <w:rPr>
                <w:rFonts w:eastAsia="Calibri"/>
                <w:b/>
                <w:sz w:val="26"/>
              </w:rPr>
              <w:t>местоположения</w:t>
            </w:r>
            <w:r w:rsidRPr="00D922E4">
              <w:rPr>
                <w:rFonts w:eastAsia="Calibri"/>
                <w:b/>
                <w:spacing w:val="20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границ</w:t>
            </w:r>
            <w:r w:rsidRPr="00D922E4">
              <w:rPr>
                <w:rFonts w:eastAsia="Calibri"/>
                <w:b/>
                <w:spacing w:val="2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публичного</w:t>
            </w:r>
            <w:r w:rsidRPr="00D922E4">
              <w:rPr>
                <w:rFonts w:eastAsia="Calibri"/>
                <w:b/>
                <w:spacing w:val="2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сервитута</w:t>
            </w:r>
          </w:p>
          <w:p w:rsidR="000007C1" w:rsidRPr="00D922E4" w:rsidRDefault="000007C1" w:rsidP="00D52977">
            <w:pPr>
              <w:pStyle w:val="TableParagraph"/>
              <w:spacing w:before="163" w:line="247" w:lineRule="auto"/>
              <w:ind w:left="234" w:right="153"/>
              <w:rPr>
                <w:rFonts w:eastAsia="Calibri"/>
                <w:b/>
                <w:sz w:val="26"/>
              </w:rPr>
            </w:pPr>
            <w:r w:rsidRPr="00D922E4">
              <w:rPr>
                <w:rFonts w:eastAsia="Calibri"/>
                <w:b/>
                <w:sz w:val="26"/>
              </w:rPr>
              <w:t>Публичный</w:t>
            </w:r>
            <w:r w:rsidRPr="00D922E4">
              <w:rPr>
                <w:rFonts w:eastAsia="Calibri"/>
                <w:b/>
                <w:spacing w:val="26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сервитут</w:t>
            </w:r>
            <w:r w:rsidRPr="00D922E4">
              <w:rPr>
                <w:rFonts w:eastAsia="Calibri"/>
                <w:b/>
                <w:spacing w:val="2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для</w:t>
            </w:r>
            <w:r w:rsidRPr="00D922E4">
              <w:rPr>
                <w:rFonts w:eastAsia="Calibri"/>
                <w:b/>
                <w:spacing w:val="2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использования</w:t>
            </w:r>
            <w:r w:rsidRPr="00D922E4">
              <w:rPr>
                <w:rFonts w:eastAsia="Calibri"/>
                <w:b/>
                <w:spacing w:val="27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земель</w:t>
            </w:r>
            <w:r w:rsidRPr="00D922E4">
              <w:rPr>
                <w:rFonts w:eastAsia="Calibri"/>
                <w:b/>
                <w:spacing w:val="2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и</w:t>
            </w:r>
            <w:r w:rsidRPr="00D922E4">
              <w:rPr>
                <w:rFonts w:eastAsia="Calibri"/>
                <w:b/>
                <w:spacing w:val="26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земельных</w:t>
            </w:r>
            <w:r w:rsidRPr="00D922E4">
              <w:rPr>
                <w:rFonts w:eastAsia="Calibri"/>
                <w:b/>
                <w:spacing w:val="2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участков</w:t>
            </w:r>
            <w:r w:rsidRPr="00D922E4">
              <w:rPr>
                <w:rFonts w:eastAsia="Calibri"/>
                <w:b/>
                <w:spacing w:val="2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в</w:t>
            </w:r>
            <w:r w:rsidRPr="00D922E4">
              <w:rPr>
                <w:rFonts w:eastAsia="Calibri"/>
                <w:b/>
                <w:spacing w:val="27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целях</w:t>
            </w:r>
            <w:r w:rsidRPr="00D922E4">
              <w:rPr>
                <w:rFonts w:eastAsia="Calibri"/>
                <w:b/>
                <w:spacing w:val="-62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складирования</w:t>
            </w:r>
            <w:r w:rsidRPr="00D922E4">
              <w:rPr>
                <w:rFonts w:eastAsia="Calibri"/>
                <w:b/>
                <w:spacing w:val="32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строительных</w:t>
            </w:r>
            <w:r w:rsidRPr="00D922E4">
              <w:rPr>
                <w:rFonts w:eastAsia="Calibri"/>
                <w:b/>
                <w:spacing w:val="3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и</w:t>
            </w:r>
            <w:r w:rsidRPr="00D922E4">
              <w:rPr>
                <w:rFonts w:eastAsia="Calibri"/>
                <w:b/>
                <w:spacing w:val="32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иных</w:t>
            </w:r>
            <w:r w:rsidRPr="00D922E4">
              <w:rPr>
                <w:rFonts w:eastAsia="Calibri"/>
                <w:b/>
                <w:spacing w:val="33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материалов,</w:t>
            </w:r>
            <w:r w:rsidRPr="00D922E4">
              <w:rPr>
                <w:rFonts w:eastAsia="Calibri"/>
                <w:b/>
                <w:spacing w:val="33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возведения</w:t>
            </w:r>
            <w:r w:rsidRPr="00D922E4">
              <w:rPr>
                <w:rFonts w:eastAsia="Calibri"/>
                <w:b/>
                <w:spacing w:val="33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некапитальных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строений,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сооружений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(включая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ограждения, бытовки,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навесы)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и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размещения</w:t>
            </w:r>
            <w:r w:rsidRPr="00D922E4">
              <w:rPr>
                <w:rFonts w:eastAsia="Calibri"/>
                <w:b/>
                <w:spacing w:val="-62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строительной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техники, которые необходимы для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обеспечения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строительства</w:t>
            </w:r>
            <w:r w:rsidRPr="00D922E4">
              <w:rPr>
                <w:rFonts w:eastAsia="Calibri"/>
                <w:b/>
                <w:spacing w:val="1"/>
                <w:sz w:val="26"/>
              </w:rPr>
              <w:t xml:space="preserve"> </w:t>
            </w:r>
            <w:r>
              <w:rPr>
                <w:rFonts w:eastAsia="Calibri"/>
                <w:b/>
                <w:w w:val="105"/>
                <w:sz w:val="26"/>
              </w:rPr>
              <w:t>объекта трубопроводного транспорта</w:t>
            </w:r>
            <w:r w:rsidRPr="00D922E4">
              <w:rPr>
                <w:rFonts w:eastAsia="Calibri"/>
                <w:b/>
                <w:w w:val="105"/>
                <w:sz w:val="26"/>
              </w:rPr>
              <w:t xml:space="preserve"> регионального значения: «Электроснабжение и</w:t>
            </w:r>
            <w:r w:rsidRPr="00D922E4">
              <w:rPr>
                <w:rFonts w:eastAsia="Calibri"/>
                <w:b/>
                <w:spacing w:val="1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телемеханизация</w:t>
            </w:r>
            <w:r w:rsidRPr="00D922E4">
              <w:rPr>
                <w:rFonts w:eastAsia="Calibri"/>
                <w:b/>
                <w:spacing w:val="-5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задвижки</w:t>
            </w:r>
            <w:r w:rsidRPr="00D922E4">
              <w:rPr>
                <w:rFonts w:eastAsia="Calibri"/>
                <w:b/>
                <w:spacing w:val="-3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№102</w:t>
            </w:r>
            <w:r w:rsidRPr="00D922E4">
              <w:rPr>
                <w:rFonts w:eastAsia="Calibri"/>
                <w:b/>
                <w:spacing w:val="-4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на</w:t>
            </w:r>
            <w:r w:rsidRPr="00D922E4">
              <w:rPr>
                <w:rFonts w:eastAsia="Calibri"/>
                <w:b/>
                <w:spacing w:val="-4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102</w:t>
            </w:r>
            <w:r w:rsidRPr="00D922E4">
              <w:rPr>
                <w:rFonts w:eastAsia="Calibri"/>
                <w:b/>
                <w:spacing w:val="-3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км</w:t>
            </w:r>
            <w:r w:rsidRPr="00D922E4">
              <w:rPr>
                <w:rFonts w:eastAsia="Calibri"/>
                <w:b/>
                <w:spacing w:val="-4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МН</w:t>
            </w:r>
          </w:p>
          <w:p w:rsidR="000007C1" w:rsidRPr="00D922E4" w:rsidRDefault="000007C1" w:rsidP="00D52977">
            <w:pPr>
              <w:pStyle w:val="TableParagraph"/>
              <w:spacing w:before="0" w:line="298" w:lineRule="exact"/>
              <w:ind w:left="234" w:right="227"/>
              <w:rPr>
                <w:rFonts w:eastAsia="Calibri"/>
                <w:b/>
                <w:sz w:val="26"/>
              </w:rPr>
            </w:pPr>
            <w:r w:rsidRPr="00D922E4">
              <w:rPr>
                <w:rFonts w:eastAsia="Calibri"/>
                <w:b/>
                <w:sz w:val="26"/>
              </w:rPr>
              <w:t>«Александровское-Анжеро-Судженск».</w:t>
            </w:r>
            <w:r w:rsidRPr="00D922E4">
              <w:rPr>
                <w:rFonts w:eastAsia="Calibri"/>
                <w:b/>
                <w:spacing w:val="39"/>
                <w:sz w:val="26"/>
              </w:rPr>
              <w:t xml:space="preserve"> </w:t>
            </w:r>
            <w:proofErr w:type="spellStart"/>
            <w:r w:rsidRPr="00D922E4">
              <w:rPr>
                <w:rFonts w:eastAsia="Calibri"/>
                <w:b/>
                <w:sz w:val="26"/>
              </w:rPr>
              <w:t>Нижневартовское</w:t>
            </w:r>
            <w:proofErr w:type="spellEnd"/>
            <w:r w:rsidRPr="00D922E4">
              <w:rPr>
                <w:rFonts w:eastAsia="Calibri"/>
                <w:b/>
                <w:spacing w:val="3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УМН.</w:t>
            </w:r>
            <w:r w:rsidRPr="00D922E4">
              <w:rPr>
                <w:rFonts w:eastAsia="Calibri"/>
                <w:b/>
                <w:spacing w:val="38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sz w:val="26"/>
              </w:rPr>
              <w:t>Строительство»</w:t>
            </w:r>
          </w:p>
        </w:tc>
      </w:tr>
      <w:tr w:rsidR="000007C1" w:rsidRPr="0018349C" w:rsidTr="00D52977">
        <w:trPr>
          <w:trHeight w:val="327"/>
        </w:trPr>
        <w:tc>
          <w:tcPr>
            <w:tcW w:w="10207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0" w:line="169" w:lineRule="exact"/>
              <w:ind w:left="234" w:right="222"/>
              <w:rPr>
                <w:rFonts w:eastAsia="Calibri"/>
                <w:sz w:val="15"/>
              </w:rPr>
            </w:pPr>
            <w:r w:rsidRPr="00D922E4">
              <w:rPr>
                <w:rFonts w:eastAsia="Calibri"/>
                <w:sz w:val="15"/>
              </w:rPr>
              <w:t>(наименование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объекта,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местоположение</w:t>
            </w:r>
            <w:r w:rsidRPr="00D922E4">
              <w:rPr>
                <w:rFonts w:eastAsia="Calibri"/>
                <w:spacing w:val="8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границ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которого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описано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(далее</w:t>
            </w:r>
            <w:r w:rsidRPr="00D922E4">
              <w:rPr>
                <w:rFonts w:eastAsia="Calibri"/>
                <w:spacing w:val="8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-</w:t>
            </w:r>
            <w:r w:rsidRPr="00D922E4">
              <w:rPr>
                <w:rFonts w:eastAsia="Calibri"/>
                <w:spacing w:val="7"/>
                <w:sz w:val="15"/>
              </w:rPr>
              <w:t xml:space="preserve"> </w:t>
            </w:r>
            <w:r w:rsidRPr="00D922E4">
              <w:rPr>
                <w:rFonts w:eastAsia="Calibri"/>
                <w:sz w:val="15"/>
              </w:rPr>
              <w:t>объект))</w:t>
            </w:r>
          </w:p>
        </w:tc>
      </w:tr>
      <w:tr w:rsidR="000007C1" w:rsidTr="00D52977">
        <w:trPr>
          <w:trHeight w:val="438"/>
        </w:trPr>
        <w:tc>
          <w:tcPr>
            <w:tcW w:w="10207" w:type="dxa"/>
            <w:gridSpan w:val="3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72"/>
              <w:ind w:left="234" w:right="221"/>
              <w:rPr>
                <w:rFonts w:eastAsia="Calibri"/>
                <w:b/>
                <w:sz w:val="26"/>
              </w:rPr>
            </w:pPr>
            <w:r w:rsidRPr="00D922E4">
              <w:rPr>
                <w:rFonts w:eastAsia="Calibri"/>
                <w:b/>
                <w:w w:val="105"/>
                <w:sz w:val="26"/>
              </w:rPr>
              <w:t>Раздел</w:t>
            </w:r>
            <w:r w:rsidRPr="00D922E4">
              <w:rPr>
                <w:rFonts w:eastAsia="Calibri"/>
                <w:b/>
                <w:spacing w:val="-7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1</w:t>
            </w:r>
          </w:p>
        </w:tc>
      </w:tr>
      <w:tr w:rsidR="000007C1" w:rsidTr="00D52977">
        <w:trPr>
          <w:trHeight w:val="438"/>
        </w:trPr>
        <w:tc>
          <w:tcPr>
            <w:tcW w:w="10207" w:type="dxa"/>
            <w:gridSpan w:val="3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72"/>
              <w:ind w:left="234" w:right="219"/>
              <w:rPr>
                <w:rFonts w:eastAsia="Calibri"/>
                <w:b/>
                <w:sz w:val="26"/>
              </w:rPr>
            </w:pPr>
            <w:r w:rsidRPr="00D922E4">
              <w:rPr>
                <w:rFonts w:eastAsia="Calibri"/>
                <w:b/>
                <w:w w:val="105"/>
                <w:sz w:val="26"/>
              </w:rPr>
              <w:t>Сведения</w:t>
            </w:r>
            <w:r w:rsidRPr="00D922E4">
              <w:rPr>
                <w:rFonts w:eastAsia="Calibri"/>
                <w:b/>
                <w:spacing w:val="-11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об</w:t>
            </w:r>
            <w:r w:rsidRPr="00D922E4">
              <w:rPr>
                <w:rFonts w:eastAsia="Calibri"/>
                <w:b/>
                <w:spacing w:val="-11"/>
                <w:w w:val="105"/>
                <w:sz w:val="26"/>
              </w:rPr>
              <w:t xml:space="preserve"> </w:t>
            </w:r>
            <w:r w:rsidRPr="00D922E4">
              <w:rPr>
                <w:rFonts w:eastAsia="Calibri"/>
                <w:b/>
                <w:w w:val="105"/>
                <w:sz w:val="26"/>
              </w:rPr>
              <w:t>объекте</w:t>
            </w:r>
          </w:p>
        </w:tc>
      </w:tr>
      <w:tr w:rsidR="000007C1" w:rsidTr="00D52977">
        <w:trPr>
          <w:trHeight w:val="438"/>
        </w:trPr>
        <w:tc>
          <w:tcPr>
            <w:tcW w:w="850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98"/>
              <w:ind w:left="123" w:right="109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№</w:t>
            </w:r>
            <w:r w:rsidRPr="00D922E4">
              <w:rPr>
                <w:rFonts w:eastAsia="Calibri"/>
                <w:b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b/>
                <w:sz w:val="21"/>
              </w:rPr>
              <w:t>п/п</w:t>
            </w:r>
          </w:p>
        </w:tc>
        <w:tc>
          <w:tcPr>
            <w:tcW w:w="5215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98"/>
              <w:ind w:left="1404"/>
              <w:jc w:val="left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Характеристики</w:t>
            </w:r>
            <w:r w:rsidRPr="00D922E4">
              <w:rPr>
                <w:rFonts w:eastAsia="Calibri"/>
                <w:b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b/>
                <w:sz w:val="21"/>
              </w:rPr>
              <w:t>объекта</w:t>
            </w:r>
          </w:p>
        </w:tc>
        <w:tc>
          <w:tcPr>
            <w:tcW w:w="4142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98"/>
              <w:ind w:left="858"/>
              <w:jc w:val="left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Описание</w:t>
            </w:r>
            <w:r w:rsidRPr="00D922E4">
              <w:rPr>
                <w:rFonts w:eastAsia="Calibri"/>
                <w:b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b/>
                <w:sz w:val="21"/>
              </w:rPr>
              <w:t>характеристик</w:t>
            </w:r>
          </w:p>
        </w:tc>
      </w:tr>
      <w:tr w:rsidR="000007C1" w:rsidTr="00D52977">
        <w:trPr>
          <w:trHeight w:val="325"/>
        </w:trPr>
        <w:tc>
          <w:tcPr>
            <w:tcW w:w="850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42"/>
              <w:ind w:left="14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1</w:t>
            </w:r>
          </w:p>
        </w:tc>
        <w:tc>
          <w:tcPr>
            <w:tcW w:w="5215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42"/>
              <w:ind w:left="15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42"/>
              <w:ind w:left="16"/>
              <w:rPr>
                <w:rFonts w:eastAsia="Calibri"/>
                <w:b/>
                <w:sz w:val="21"/>
              </w:rPr>
            </w:pPr>
            <w:r w:rsidRPr="00D922E4">
              <w:rPr>
                <w:rFonts w:eastAsia="Calibri"/>
                <w:b/>
                <w:sz w:val="21"/>
              </w:rPr>
              <w:t>3</w:t>
            </w:r>
          </w:p>
        </w:tc>
      </w:tr>
      <w:tr w:rsidR="000007C1" w:rsidRPr="0018349C" w:rsidTr="00D52977">
        <w:trPr>
          <w:trHeight w:val="631"/>
        </w:trPr>
        <w:tc>
          <w:tcPr>
            <w:tcW w:w="850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195"/>
              <w:ind w:left="116" w:right="109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1.</w:t>
            </w:r>
          </w:p>
        </w:tc>
        <w:tc>
          <w:tcPr>
            <w:tcW w:w="5215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195"/>
              <w:ind w:left="7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Местоположение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объекта</w:t>
            </w:r>
          </w:p>
        </w:tc>
        <w:tc>
          <w:tcPr>
            <w:tcW w:w="4142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74"/>
              <w:ind w:left="79" w:right="153" w:firstLine="52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Томская область, район Александровский,</w:t>
            </w:r>
            <w:r w:rsidRPr="00D922E4">
              <w:rPr>
                <w:rFonts w:eastAsia="Calibri"/>
                <w:spacing w:val="-50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сельское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поселение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Александровское</w:t>
            </w:r>
          </w:p>
        </w:tc>
      </w:tr>
      <w:tr w:rsidR="000007C1" w:rsidTr="00D52977">
        <w:trPr>
          <w:trHeight w:val="665"/>
        </w:trPr>
        <w:tc>
          <w:tcPr>
            <w:tcW w:w="850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5"/>
              <w:ind w:left="0"/>
              <w:jc w:val="left"/>
              <w:rPr>
                <w:rFonts w:eastAsia="Calibri"/>
                <w:sz w:val="18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116" w:right="109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2.</w:t>
            </w:r>
          </w:p>
        </w:tc>
        <w:tc>
          <w:tcPr>
            <w:tcW w:w="5215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91"/>
              <w:ind w:left="7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Площадь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объекта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+/-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величина</w:t>
            </w:r>
          </w:p>
          <w:p w:rsidR="000007C1" w:rsidRPr="00D922E4" w:rsidRDefault="000007C1" w:rsidP="00D52977">
            <w:pPr>
              <w:pStyle w:val="TableParagraph"/>
              <w:spacing w:before="0"/>
              <w:ind w:left="7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погрешности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определения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площади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(Р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+/-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Дельта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Р)</w:t>
            </w:r>
          </w:p>
        </w:tc>
        <w:tc>
          <w:tcPr>
            <w:tcW w:w="4142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5"/>
              <w:ind w:left="0"/>
              <w:jc w:val="left"/>
              <w:rPr>
                <w:rFonts w:eastAsia="Calibri"/>
                <w:sz w:val="18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132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9538 +/- 34 м²</w:t>
            </w:r>
          </w:p>
        </w:tc>
      </w:tr>
      <w:tr w:rsidR="000007C1" w:rsidTr="00D52977">
        <w:trPr>
          <w:trHeight w:val="6306"/>
        </w:trPr>
        <w:tc>
          <w:tcPr>
            <w:tcW w:w="850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4"/>
              <w:ind w:left="0"/>
              <w:jc w:val="left"/>
              <w:rPr>
                <w:rFonts w:eastAsia="Calibri"/>
                <w:sz w:val="29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116" w:right="109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3.</w:t>
            </w:r>
          </w:p>
        </w:tc>
        <w:tc>
          <w:tcPr>
            <w:tcW w:w="5215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</w:rPr>
            </w:pPr>
          </w:p>
          <w:p w:rsidR="000007C1" w:rsidRPr="00D922E4" w:rsidRDefault="000007C1" w:rsidP="00D52977">
            <w:pPr>
              <w:pStyle w:val="TableParagraph"/>
              <w:spacing w:before="4"/>
              <w:ind w:left="0"/>
              <w:jc w:val="left"/>
              <w:rPr>
                <w:rFonts w:eastAsia="Calibri"/>
                <w:sz w:val="29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7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Иные характеристики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объекта</w:t>
            </w:r>
          </w:p>
        </w:tc>
        <w:tc>
          <w:tcPr>
            <w:tcW w:w="4142" w:type="dxa"/>
            <w:shd w:val="clear" w:color="auto" w:fill="auto"/>
          </w:tcPr>
          <w:p w:rsidR="000007C1" w:rsidRPr="00D922E4" w:rsidRDefault="000007C1" w:rsidP="00D52977">
            <w:pPr>
              <w:pStyle w:val="TableParagraph"/>
              <w:spacing w:before="0"/>
              <w:ind w:left="0"/>
              <w:jc w:val="left"/>
              <w:rPr>
                <w:rFonts w:eastAsia="Calibri"/>
                <w:sz w:val="18"/>
              </w:rPr>
            </w:pPr>
          </w:p>
          <w:p w:rsidR="000007C1" w:rsidRPr="00D922E4" w:rsidRDefault="000007C1" w:rsidP="00D52977">
            <w:pPr>
              <w:pStyle w:val="TableParagraph"/>
              <w:spacing w:before="0"/>
              <w:ind w:left="79" w:right="41" w:firstLine="52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Установление публичного сервитута в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соответствии с п.2 ст. 39.37 ЗК РФ, в пользу</w:t>
            </w:r>
            <w:r w:rsidRPr="00D922E4">
              <w:rPr>
                <w:rFonts w:eastAsia="Calibri"/>
                <w:spacing w:val="-50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Акционерного общества «</w:t>
            </w:r>
            <w:proofErr w:type="spellStart"/>
            <w:r w:rsidRPr="00D922E4">
              <w:rPr>
                <w:rFonts w:eastAsia="Calibri"/>
                <w:sz w:val="21"/>
              </w:rPr>
              <w:t>Транснефть</w:t>
            </w:r>
            <w:proofErr w:type="spellEnd"/>
            <w:r w:rsidRPr="00D922E4">
              <w:rPr>
                <w:rFonts w:eastAsia="Calibri"/>
                <w:sz w:val="21"/>
              </w:rPr>
              <w:t xml:space="preserve"> -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Сибирь»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сроком с</w:t>
            </w:r>
            <w:r w:rsidRPr="00D922E4">
              <w:rPr>
                <w:rFonts w:eastAsia="Calibri"/>
                <w:spacing w:val="2"/>
                <w:sz w:val="21"/>
              </w:rPr>
              <w:t xml:space="preserve"> </w:t>
            </w:r>
            <w:r>
              <w:rPr>
                <w:rFonts w:eastAsia="Calibri"/>
                <w:sz w:val="21"/>
              </w:rPr>
              <w:t>19.12.2025 по 01.03.2027</w:t>
            </w:r>
            <w:r w:rsidRPr="00D922E4">
              <w:rPr>
                <w:rFonts w:eastAsia="Calibri"/>
                <w:sz w:val="21"/>
              </w:rPr>
              <w:t>,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в</w:t>
            </w:r>
            <w:r w:rsidRPr="00D922E4">
              <w:rPr>
                <w:rFonts w:eastAsia="Calibri"/>
                <w:spacing w:val="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целях</w:t>
            </w:r>
            <w:r w:rsidRPr="00D922E4">
              <w:rPr>
                <w:rFonts w:eastAsia="Calibri"/>
                <w:spacing w:val="3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складирования</w:t>
            </w:r>
            <w:r w:rsidRPr="00D922E4">
              <w:rPr>
                <w:rFonts w:eastAsia="Calibri"/>
                <w:spacing w:val="3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строительных</w:t>
            </w:r>
            <w:r w:rsidRPr="00D922E4">
              <w:rPr>
                <w:rFonts w:eastAsia="Calibri"/>
                <w:spacing w:val="3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и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иных материалов, возведения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некапитальных строений, сооружений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(включая ограждения, бытовки,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навесы) и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размещения строительной техники, которые</w:t>
            </w:r>
            <w:r w:rsidRPr="00D922E4">
              <w:rPr>
                <w:rFonts w:eastAsia="Calibri"/>
                <w:spacing w:val="-50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необходимы для обеспечения строительства</w:t>
            </w:r>
            <w:r w:rsidRPr="00D922E4">
              <w:rPr>
                <w:rFonts w:eastAsia="Calibri"/>
                <w:spacing w:val="-49"/>
                <w:sz w:val="21"/>
              </w:rPr>
              <w:t xml:space="preserve"> </w:t>
            </w:r>
            <w:r>
              <w:rPr>
                <w:rFonts w:eastAsia="Calibri"/>
                <w:sz w:val="21"/>
              </w:rPr>
              <w:t>объекта трубопроводного транспорта</w:t>
            </w:r>
            <w:r w:rsidRPr="00D922E4">
              <w:rPr>
                <w:rFonts w:eastAsia="Calibri"/>
                <w:sz w:val="21"/>
              </w:rPr>
              <w:t xml:space="preserve"> регионального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значения: «Электроснабжение и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телемеханизация задвижки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№102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на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102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км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МН</w:t>
            </w:r>
            <w:r w:rsidRPr="00D922E4">
              <w:rPr>
                <w:rFonts w:eastAsia="Calibri"/>
                <w:spacing w:val="5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«Александровское-Анжеро-Судженск».</w:t>
            </w:r>
            <w:r w:rsidRPr="00D922E4">
              <w:rPr>
                <w:rFonts w:eastAsia="Calibri"/>
                <w:spacing w:val="-49"/>
                <w:sz w:val="21"/>
              </w:rPr>
              <w:t xml:space="preserve"> </w:t>
            </w:r>
            <w:proofErr w:type="spellStart"/>
            <w:r w:rsidRPr="00D922E4">
              <w:rPr>
                <w:rFonts w:eastAsia="Calibri"/>
                <w:sz w:val="21"/>
              </w:rPr>
              <w:t>Нижневартовское</w:t>
            </w:r>
            <w:proofErr w:type="spellEnd"/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УМН.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Строительство».</w:t>
            </w:r>
          </w:p>
          <w:p w:rsidR="000007C1" w:rsidRPr="00D922E4" w:rsidRDefault="000007C1" w:rsidP="00D52977">
            <w:pPr>
              <w:pStyle w:val="TableParagraph"/>
              <w:spacing w:before="8"/>
              <w:ind w:left="7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Обладатель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публичного</w:t>
            </w:r>
            <w:r w:rsidRPr="00D922E4">
              <w:rPr>
                <w:rFonts w:eastAsia="Calibri"/>
                <w:spacing w:val="-2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сервитута:</w:t>
            </w:r>
            <w:r w:rsidRPr="00D922E4">
              <w:rPr>
                <w:rFonts w:eastAsia="Calibri"/>
                <w:spacing w:val="-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АО</w:t>
            </w:r>
          </w:p>
          <w:p w:rsidR="000007C1" w:rsidRPr="00D922E4" w:rsidRDefault="000007C1" w:rsidP="00D52977">
            <w:pPr>
              <w:pStyle w:val="TableParagraph"/>
              <w:spacing w:before="0"/>
              <w:ind w:left="79" w:right="167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«</w:t>
            </w:r>
            <w:proofErr w:type="spellStart"/>
            <w:r w:rsidRPr="00D922E4">
              <w:rPr>
                <w:rFonts w:eastAsia="Calibri"/>
                <w:sz w:val="21"/>
              </w:rPr>
              <w:t>Транснефть</w:t>
            </w:r>
            <w:proofErr w:type="spellEnd"/>
            <w:r w:rsidRPr="00D922E4">
              <w:rPr>
                <w:rFonts w:eastAsia="Calibri"/>
                <w:sz w:val="21"/>
              </w:rPr>
              <w:t xml:space="preserve"> - Сибирь» (ИНН:7201000726,</w:t>
            </w:r>
            <w:r w:rsidRPr="00D922E4">
              <w:rPr>
                <w:rFonts w:eastAsia="Calibri"/>
                <w:spacing w:val="-50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ОГРН: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7027200789220,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телефон: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+7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(3452)</w:t>
            </w:r>
          </w:p>
          <w:p w:rsidR="000007C1" w:rsidRPr="00D922E4" w:rsidRDefault="000007C1" w:rsidP="00D52977">
            <w:pPr>
              <w:pStyle w:val="TableParagraph"/>
              <w:spacing w:before="1"/>
              <w:ind w:left="79" w:right="889"/>
              <w:jc w:val="left"/>
              <w:rPr>
                <w:rFonts w:eastAsia="Calibri"/>
                <w:sz w:val="21"/>
              </w:rPr>
            </w:pPr>
            <w:r w:rsidRPr="00D922E4">
              <w:rPr>
                <w:rFonts w:eastAsia="Calibri"/>
                <w:sz w:val="21"/>
              </w:rPr>
              <w:t>32-27-10, почтовый адрес: 625027,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Тюменская область, г. Тюмень, ул.</w:t>
            </w:r>
            <w:r w:rsidRPr="00D922E4">
              <w:rPr>
                <w:rFonts w:eastAsia="Calibri"/>
                <w:spacing w:val="-50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Республики, дом 139, e-</w:t>
            </w:r>
            <w:proofErr w:type="spellStart"/>
            <w:r w:rsidRPr="00D922E4">
              <w:rPr>
                <w:rFonts w:eastAsia="Calibri"/>
                <w:sz w:val="21"/>
              </w:rPr>
              <w:t>mail</w:t>
            </w:r>
            <w:proofErr w:type="spellEnd"/>
            <w:r w:rsidRPr="00D922E4">
              <w:rPr>
                <w:rFonts w:eastAsia="Calibri"/>
                <w:sz w:val="21"/>
              </w:rPr>
              <w:t>:</w:t>
            </w:r>
            <w:r w:rsidRPr="00D922E4">
              <w:rPr>
                <w:rFonts w:eastAsia="Calibri"/>
                <w:spacing w:val="1"/>
                <w:sz w:val="21"/>
              </w:rPr>
              <w:t xml:space="preserve"> </w:t>
            </w:r>
            <w:r w:rsidRPr="00D922E4">
              <w:rPr>
                <w:rFonts w:eastAsia="Calibri"/>
                <w:sz w:val="21"/>
              </w:rPr>
              <w:t>info@tmn.transneft.ru)</w:t>
            </w:r>
          </w:p>
        </w:tc>
      </w:tr>
    </w:tbl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24"/>
        <w:gridCol w:w="453"/>
        <w:gridCol w:w="908"/>
        <w:gridCol w:w="169"/>
        <w:gridCol w:w="1077"/>
        <w:gridCol w:w="115"/>
        <w:gridCol w:w="905"/>
        <w:gridCol w:w="966"/>
        <w:gridCol w:w="564"/>
        <w:gridCol w:w="1194"/>
        <w:gridCol w:w="506"/>
        <w:gridCol w:w="1303"/>
        <w:gridCol w:w="6"/>
      </w:tblGrid>
      <w:tr w:rsidR="00074B86">
        <w:trPr>
          <w:trHeight w:val="608"/>
        </w:trPr>
        <w:tc>
          <w:tcPr>
            <w:tcW w:w="10207" w:type="dxa"/>
            <w:gridSpan w:val="14"/>
          </w:tcPr>
          <w:p w:rsidR="00074B86" w:rsidRDefault="000007C1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074B86">
        <w:trPr>
          <w:trHeight w:val="551"/>
        </w:trPr>
        <w:tc>
          <w:tcPr>
            <w:tcW w:w="10207" w:type="dxa"/>
            <w:gridSpan w:val="14"/>
          </w:tcPr>
          <w:p w:rsidR="00074B86" w:rsidRDefault="000007C1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074B86">
        <w:trPr>
          <w:trHeight w:val="438"/>
        </w:trPr>
        <w:tc>
          <w:tcPr>
            <w:tcW w:w="10207" w:type="dxa"/>
            <w:gridSpan w:val="14"/>
          </w:tcPr>
          <w:p w:rsidR="00074B86" w:rsidRDefault="000007C1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МСК-70,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зона </w:t>
            </w:r>
            <w:r>
              <w:rPr>
                <w:spacing w:val="-10"/>
                <w:sz w:val="21"/>
              </w:rPr>
              <w:t>2</w:t>
            </w:r>
          </w:p>
        </w:tc>
      </w:tr>
      <w:tr w:rsidR="00074B86">
        <w:trPr>
          <w:trHeight w:val="325"/>
        </w:trPr>
        <w:tc>
          <w:tcPr>
            <w:tcW w:w="10207" w:type="dxa"/>
            <w:gridSpan w:val="14"/>
          </w:tcPr>
          <w:p w:rsidR="00074B86" w:rsidRDefault="000007C1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074B86">
        <w:trPr>
          <w:trHeight w:val="778"/>
        </w:trPr>
        <w:tc>
          <w:tcPr>
            <w:tcW w:w="2041" w:type="dxa"/>
            <w:gridSpan w:val="2"/>
            <w:vMerge w:val="restart"/>
          </w:tcPr>
          <w:p w:rsidR="00074B86" w:rsidRDefault="00074B86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5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gridSpan w:val="2"/>
            <w:vMerge w:val="restart"/>
          </w:tcPr>
          <w:p w:rsidR="00074B86" w:rsidRDefault="00074B86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gridSpan w:val="2"/>
            <w:vMerge w:val="restart"/>
          </w:tcPr>
          <w:p w:rsidR="00074B86" w:rsidRDefault="000007C1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Мt</w:t>
            </w:r>
            <w:proofErr w:type="spell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gridSpan w:val="3"/>
            <w:vMerge w:val="restart"/>
          </w:tcPr>
          <w:p w:rsidR="00074B86" w:rsidRDefault="000007C1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074B86">
        <w:trPr>
          <w:trHeight w:val="778"/>
        </w:trPr>
        <w:tc>
          <w:tcPr>
            <w:tcW w:w="2041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  <w:gridSpan w:val="3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gridSpan w:val="3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</w:tr>
      <w:tr w:rsidR="00074B86">
        <w:trPr>
          <w:trHeight w:val="325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772364.45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2263042.21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772374.21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2263050.58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772385.50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2263059.98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772385.71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2263062.23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772371.15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2263067.76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772377.78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2263140.17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772386.06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2263150.66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772393.26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2263198.12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772402.47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2263213.18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772409.35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2263215.21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772426.60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2263204.82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772441.62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2263228.94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772421.11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2263242.86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772418.02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2263239.80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772435.52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2263228.60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772424.96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2263211.65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772407.58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2263222.11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772408.25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2263223.10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772406.73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2263224.07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772379.59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2263179.32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772381.98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2263178.48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772381.69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2263177.56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</w:t>
            </w:r>
            <w:r>
              <w:rPr>
                <w:spacing w:val="-5"/>
                <w:sz w:val="21"/>
              </w:rPr>
              <w:t>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772379.28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2263178.42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772367.80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2263053.10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772364.84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2263053.39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772363.75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2263053.50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772364.77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2263053.17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772364.16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2263051.25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772362.25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2263051.86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772362.79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2263053.59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772361.83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2263053.68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772363.36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2263070.41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772348.66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2263073.58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772348.37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2263071.18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772364.45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2263042.21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772460.43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2263240.25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772457.96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2263245.69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772431.42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2263263.26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772430.53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2263262.29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772434.99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2263258.28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772432.41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2263255.41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772454.63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2263240.70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772460.43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2263240.25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772391.22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2263210.06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772400.06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2263224.65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772346.04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2263258.16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772354.31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2263271.34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</w:t>
            </w:r>
            <w:r>
              <w:rPr>
                <w:spacing w:val="-5"/>
                <w:sz w:val="21"/>
              </w:rPr>
              <w:t>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772358.08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2263277.49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772340.01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2263288.74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772348.64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2263302.61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772370.89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2263288.76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772374.44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2263294.44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772377.21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2263292.78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772405.21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2263283.26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772405.60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2263282.76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772405.58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2263282.02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772405.05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2263281.50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772404.42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2263281.45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772400.89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2263281.86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772395.69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2263280.73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772391.31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2263277.71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772388.42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2263273.24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772387.57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2263272.32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772385.51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2263267.80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772385.58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2263264.07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772387.02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2263260.62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772389.64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2263257.95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772412.84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2263243.11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772416.79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2263247.03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772422.36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2263253.37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772403.70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2263266.75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772412.05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2263279.80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</w:t>
            </w:r>
            <w:r>
              <w:rPr>
                <w:spacing w:val="-5"/>
                <w:sz w:val="21"/>
              </w:rPr>
              <w:t>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772407.75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2263287.56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772407.19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2263287.87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772406.59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2263288.10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772379.32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2263297.34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772372.80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2263301.26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772368.19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2263293.88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772346.14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2263308.27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772336.61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2263301.34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772335.62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2263288.05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772341.53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2263284.29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772353.74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2263276.19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772347.83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2263266.64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772341.90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2263257.20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772361.74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2263244.89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772374.24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2263237.14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772385.76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2263229.99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772375.65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2263213.33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772382.32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2263210.98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772391.22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2263210.06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772452.85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2263443.50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772469.69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2263468.33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772436.59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2263490.79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772459.06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2263523.89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772401.13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2263563.20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772361.83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2263505.27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9</w:t>
            </w:r>
            <w:r>
              <w:rPr>
                <w:spacing w:val="-5"/>
                <w:sz w:val="21"/>
              </w:rPr>
              <w:t>5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772419.75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2263465.97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489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ind w:left="7" w:right="1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772452.85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ind w:right="7"/>
              <w:rPr>
                <w:sz w:val="21"/>
              </w:rPr>
            </w:pPr>
            <w:r>
              <w:rPr>
                <w:spacing w:val="-2"/>
                <w:sz w:val="21"/>
              </w:rPr>
              <w:t>2263443.50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074B86">
        <w:trPr>
          <w:trHeight w:val="325"/>
        </w:trPr>
        <w:tc>
          <w:tcPr>
            <w:tcW w:w="10207" w:type="dxa"/>
            <w:gridSpan w:val="14"/>
          </w:tcPr>
          <w:p w:rsidR="00074B86" w:rsidRDefault="000007C1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074B86">
        <w:trPr>
          <w:trHeight w:val="778"/>
        </w:trPr>
        <w:tc>
          <w:tcPr>
            <w:tcW w:w="2041" w:type="dxa"/>
            <w:gridSpan w:val="2"/>
            <w:vMerge w:val="restart"/>
          </w:tcPr>
          <w:p w:rsidR="00074B86" w:rsidRDefault="00074B86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5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gridSpan w:val="2"/>
            <w:vMerge w:val="restart"/>
          </w:tcPr>
          <w:p w:rsidR="00074B86" w:rsidRDefault="00074B86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gridSpan w:val="2"/>
            <w:vMerge w:val="restart"/>
          </w:tcPr>
          <w:p w:rsidR="00074B86" w:rsidRDefault="000007C1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Мt</w:t>
            </w:r>
            <w:proofErr w:type="spell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gridSpan w:val="3"/>
            <w:vMerge w:val="restart"/>
          </w:tcPr>
          <w:p w:rsidR="00074B86" w:rsidRDefault="000007C1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074B86">
        <w:trPr>
          <w:trHeight w:val="778"/>
        </w:trPr>
        <w:tc>
          <w:tcPr>
            <w:tcW w:w="2041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  <w:gridSpan w:val="3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gridSpan w:val="3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</w:tr>
      <w:tr w:rsidR="00074B86">
        <w:trPr>
          <w:trHeight w:val="325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spacing w:before="38"/>
              <w:ind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074B86">
        <w:trPr>
          <w:trHeight w:val="325"/>
        </w:trPr>
        <w:tc>
          <w:tcPr>
            <w:tcW w:w="2041" w:type="dxa"/>
            <w:gridSpan w:val="2"/>
          </w:tcPr>
          <w:p w:rsidR="00074B86" w:rsidRDefault="000007C1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  <w:gridSpan w:val="2"/>
          </w:tcPr>
          <w:p w:rsidR="00074B86" w:rsidRDefault="000007C1">
            <w:pPr>
              <w:pStyle w:val="TableParagraph"/>
              <w:spacing w:before="42"/>
              <w:ind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  <w:gridSpan w:val="3"/>
          </w:tcPr>
          <w:p w:rsidR="00074B86" w:rsidRDefault="000007C1">
            <w:pPr>
              <w:pStyle w:val="TableParagraph"/>
              <w:spacing w:before="42"/>
              <w:ind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  <w:gridSpan w:val="2"/>
          </w:tcPr>
          <w:p w:rsidR="00074B86" w:rsidRDefault="000007C1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  <w:gridSpan w:val="2"/>
          </w:tcPr>
          <w:p w:rsidR="00074B86" w:rsidRDefault="000007C1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  <w:gridSpan w:val="3"/>
          </w:tcPr>
          <w:p w:rsidR="00074B86" w:rsidRDefault="000007C1">
            <w:pPr>
              <w:pStyle w:val="TableParagraph"/>
              <w:spacing w:before="42"/>
              <w:ind w:left="59" w:right="56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074B86">
        <w:trPr>
          <w:gridAfter w:val="1"/>
          <w:wAfter w:w="6" w:type="dxa"/>
          <w:trHeight w:val="554"/>
        </w:trPr>
        <w:tc>
          <w:tcPr>
            <w:tcW w:w="10201" w:type="dxa"/>
            <w:gridSpan w:val="13"/>
            <w:tcBorders>
              <w:bottom w:val="single" w:sz="4" w:space="0" w:color="000000"/>
            </w:tcBorders>
          </w:tcPr>
          <w:p w:rsidR="00074B86" w:rsidRDefault="000007C1"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074B86">
        <w:trPr>
          <w:gridAfter w:val="1"/>
          <w:wAfter w:w="6" w:type="dxa"/>
          <w:trHeight w:val="554"/>
        </w:trPr>
        <w:tc>
          <w:tcPr>
            <w:tcW w:w="10201" w:type="dxa"/>
            <w:gridSpan w:val="13"/>
            <w:tcBorders>
              <w:top w:val="single" w:sz="4" w:space="0" w:color="000000"/>
            </w:tcBorders>
          </w:tcPr>
          <w:p w:rsidR="00074B86" w:rsidRDefault="000007C1"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074B86">
        <w:trPr>
          <w:gridAfter w:val="1"/>
          <w:wAfter w:w="6" w:type="dxa"/>
          <w:trHeight w:val="438"/>
        </w:trPr>
        <w:tc>
          <w:tcPr>
            <w:tcW w:w="10201" w:type="dxa"/>
            <w:gridSpan w:val="13"/>
          </w:tcPr>
          <w:p w:rsidR="00074B86" w:rsidRDefault="000007C1"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-</w:t>
            </w:r>
          </w:p>
        </w:tc>
      </w:tr>
      <w:tr w:rsidR="00074B86">
        <w:trPr>
          <w:gridAfter w:val="1"/>
          <w:wAfter w:w="6" w:type="dxa"/>
          <w:trHeight w:val="324"/>
        </w:trPr>
        <w:tc>
          <w:tcPr>
            <w:tcW w:w="10201" w:type="dxa"/>
            <w:gridSpan w:val="13"/>
          </w:tcPr>
          <w:p w:rsidR="00074B86" w:rsidRDefault="000007C1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074B86">
        <w:trPr>
          <w:gridAfter w:val="1"/>
          <w:wAfter w:w="6" w:type="dxa"/>
          <w:trHeight w:val="778"/>
        </w:trPr>
        <w:tc>
          <w:tcPr>
            <w:tcW w:w="1417" w:type="dxa"/>
            <w:vMerge w:val="restart"/>
          </w:tcPr>
          <w:p w:rsidR="00074B86" w:rsidRDefault="00074B86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4"/>
          </w:tcPr>
          <w:p w:rsidR="00074B86" w:rsidRDefault="000007C1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>координаты, м</w:t>
            </w:r>
          </w:p>
        </w:tc>
        <w:tc>
          <w:tcPr>
            <w:tcW w:w="2097" w:type="dxa"/>
            <w:gridSpan w:val="3"/>
          </w:tcPr>
          <w:p w:rsidR="00074B86" w:rsidRDefault="000007C1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gridSpan w:val="2"/>
            <w:vMerge w:val="restart"/>
          </w:tcPr>
          <w:p w:rsidR="00074B86" w:rsidRDefault="000007C1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определения координат характерной точки</w:t>
            </w:r>
          </w:p>
        </w:tc>
        <w:tc>
          <w:tcPr>
            <w:tcW w:w="1700" w:type="dxa"/>
            <w:gridSpan w:val="2"/>
            <w:vMerge w:val="restart"/>
          </w:tcPr>
          <w:p w:rsidR="00074B86" w:rsidRDefault="000007C1">
            <w:pPr>
              <w:pStyle w:val="TableParagraph"/>
              <w:spacing w:before="61"/>
              <w:ind w:left="82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Мt</w:t>
            </w:r>
            <w:proofErr w:type="spell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074B86" w:rsidRDefault="000007C1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074B86">
        <w:trPr>
          <w:gridAfter w:val="1"/>
          <w:wAfter w:w="6" w:type="dxa"/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</w:tr>
      <w:tr w:rsidR="00074B86">
        <w:trPr>
          <w:gridAfter w:val="1"/>
          <w:wAfter w:w="6" w:type="dxa"/>
          <w:trHeight w:val="325"/>
        </w:trPr>
        <w:tc>
          <w:tcPr>
            <w:tcW w:w="1417" w:type="dxa"/>
          </w:tcPr>
          <w:p w:rsidR="00074B86" w:rsidRDefault="000007C1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074B86" w:rsidRDefault="000007C1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  <w:gridSpan w:val="2"/>
          </w:tcPr>
          <w:p w:rsidR="00074B86" w:rsidRDefault="000007C1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  <w:gridSpan w:val="2"/>
          </w:tcPr>
          <w:p w:rsidR="00074B86" w:rsidRDefault="000007C1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  <w:gridSpan w:val="2"/>
          </w:tcPr>
          <w:p w:rsidR="00074B86" w:rsidRDefault="000007C1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074B86" w:rsidRDefault="000007C1">
            <w:pPr>
              <w:pStyle w:val="TableParagraph"/>
              <w:spacing w:before="38"/>
              <w:ind w:left="2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074B86">
        <w:trPr>
          <w:gridAfter w:val="1"/>
          <w:wAfter w:w="6" w:type="dxa"/>
          <w:trHeight w:val="325"/>
        </w:trPr>
        <w:tc>
          <w:tcPr>
            <w:tcW w:w="1417" w:type="dxa"/>
          </w:tcPr>
          <w:p w:rsidR="00074B86" w:rsidRDefault="000007C1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074B86" w:rsidRDefault="000007C1"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  <w:gridSpan w:val="2"/>
          </w:tcPr>
          <w:p w:rsidR="00074B86" w:rsidRDefault="000007C1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  <w:gridSpan w:val="2"/>
          </w:tcPr>
          <w:p w:rsidR="00074B86" w:rsidRDefault="000007C1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  <w:gridSpan w:val="2"/>
          </w:tcPr>
          <w:p w:rsidR="00074B86" w:rsidRDefault="000007C1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074B86" w:rsidRDefault="00074B86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074B86">
        <w:trPr>
          <w:gridAfter w:val="1"/>
          <w:wAfter w:w="6" w:type="dxa"/>
          <w:trHeight w:val="325"/>
        </w:trPr>
        <w:tc>
          <w:tcPr>
            <w:tcW w:w="10201" w:type="dxa"/>
            <w:gridSpan w:val="13"/>
          </w:tcPr>
          <w:p w:rsidR="00074B86" w:rsidRDefault="000007C1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074B86">
        <w:trPr>
          <w:gridAfter w:val="1"/>
          <w:wAfter w:w="6" w:type="dxa"/>
          <w:trHeight w:val="778"/>
        </w:trPr>
        <w:tc>
          <w:tcPr>
            <w:tcW w:w="1417" w:type="dxa"/>
            <w:vMerge w:val="restart"/>
          </w:tcPr>
          <w:p w:rsidR="00074B86" w:rsidRDefault="00074B86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75" w:right="65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 xml:space="preserve"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4"/>
          </w:tcPr>
          <w:p w:rsidR="00074B86" w:rsidRDefault="000007C1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>координаты, м</w:t>
            </w:r>
          </w:p>
        </w:tc>
        <w:tc>
          <w:tcPr>
            <w:tcW w:w="2097" w:type="dxa"/>
            <w:gridSpan w:val="3"/>
          </w:tcPr>
          <w:p w:rsidR="00074B86" w:rsidRDefault="000007C1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gridSpan w:val="2"/>
            <w:vMerge w:val="restart"/>
          </w:tcPr>
          <w:p w:rsidR="00074B86" w:rsidRDefault="000007C1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определения координат характерной точки</w:t>
            </w:r>
          </w:p>
        </w:tc>
        <w:tc>
          <w:tcPr>
            <w:tcW w:w="1700" w:type="dxa"/>
            <w:gridSpan w:val="2"/>
            <w:vMerge w:val="restart"/>
          </w:tcPr>
          <w:p w:rsidR="00074B86" w:rsidRDefault="000007C1">
            <w:pPr>
              <w:pStyle w:val="TableParagraph"/>
              <w:spacing w:before="61"/>
              <w:ind w:left="82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Мt</w:t>
            </w:r>
            <w:proofErr w:type="spell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074B86" w:rsidRDefault="000007C1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074B86">
        <w:trPr>
          <w:gridAfter w:val="1"/>
          <w:wAfter w:w="6" w:type="dxa"/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  <w:gridSpan w:val="2"/>
          </w:tcPr>
          <w:p w:rsidR="00074B86" w:rsidRDefault="00074B86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074B86" w:rsidRDefault="000007C1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074B86" w:rsidRDefault="00074B86">
            <w:pPr>
              <w:rPr>
                <w:sz w:val="2"/>
                <w:szCs w:val="2"/>
              </w:rPr>
            </w:pPr>
          </w:p>
        </w:tc>
      </w:tr>
      <w:tr w:rsidR="00074B86">
        <w:trPr>
          <w:gridAfter w:val="1"/>
          <w:wAfter w:w="6" w:type="dxa"/>
          <w:trHeight w:val="325"/>
        </w:trPr>
        <w:tc>
          <w:tcPr>
            <w:tcW w:w="1417" w:type="dxa"/>
          </w:tcPr>
          <w:p w:rsidR="00074B86" w:rsidRDefault="000007C1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074B86" w:rsidRDefault="000007C1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  <w:gridSpan w:val="2"/>
          </w:tcPr>
          <w:p w:rsidR="00074B86" w:rsidRDefault="000007C1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  <w:gridSpan w:val="2"/>
          </w:tcPr>
          <w:p w:rsidR="00074B86" w:rsidRDefault="000007C1">
            <w:pPr>
              <w:pStyle w:val="TableParagraph"/>
              <w:spacing w:before="42"/>
              <w:ind w:left="19" w:right="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3"/>
          </w:tcPr>
          <w:p w:rsidR="00074B86" w:rsidRDefault="000007C1">
            <w:pPr>
              <w:pStyle w:val="TableParagraph"/>
              <w:tabs>
                <w:tab w:val="left" w:pos="2301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074B86">
        <w:trPr>
          <w:gridAfter w:val="1"/>
          <w:wAfter w:w="6" w:type="dxa"/>
          <w:trHeight w:val="325"/>
        </w:trPr>
        <w:tc>
          <w:tcPr>
            <w:tcW w:w="1417" w:type="dxa"/>
          </w:tcPr>
          <w:p w:rsidR="00074B86" w:rsidRDefault="000007C1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  <w:gridSpan w:val="2"/>
          </w:tcPr>
          <w:p w:rsidR="00074B86" w:rsidRDefault="000007C1">
            <w:pPr>
              <w:pStyle w:val="TableParagraph"/>
              <w:spacing w:before="42"/>
              <w:ind w:left="15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074B86" w:rsidRDefault="000007C1"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  <w:gridSpan w:val="2"/>
          </w:tcPr>
          <w:p w:rsidR="00074B86" w:rsidRDefault="000007C1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  <w:gridSpan w:val="2"/>
          </w:tcPr>
          <w:p w:rsidR="00074B86" w:rsidRDefault="000007C1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  <w:gridSpan w:val="2"/>
          </w:tcPr>
          <w:p w:rsidR="00074B86" w:rsidRDefault="000007C1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074B86" w:rsidRDefault="00074B86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bookmarkEnd w:id="0"/>
    </w:tbl>
    <w:p w:rsidR="00074B86" w:rsidRDefault="00074B86" w:rsidP="000007C1">
      <w:pPr>
        <w:pStyle w:val="a3"/>
      </w:pPr>
    </w:p>
    <w:sectPr w:rsidR="00074B86" w:rsidSect="000007C1">
      <w:pgSz w:w="16840" w:h="23820"/>
      <w:pgMar w:top="760" w:right="2409" w:bottom="280" w:left="24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74B86"/>
    <w:rsid w:val="000007C1"/>
    <w:rsid w:val="0007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5B149-FB34-4A20-85E9-426506CB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1"/>
      <w:ind w:left="340"/>
      <w:jc w:val="center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4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1596</Words>
  <Characters>9100</Characters>
  <Application>Microsoft Office Word</Application>
  <DocSecurity>0</DocSecurity>
  <Lines>75</Lines>
  <Paragraphs>21</Paragraphs>
  <ScaleCrop>false</ScaleCrop>
  <Company/>
  <LinksUpToDate>false</LinksUpToDate>
  <CharactersWithSpaces>10675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Перминова Елена Викторовна</cp:lastModifiedBy>
  <cp:revision>2</cp:revision>
  <dcterms:created xsi:type="dcterms:W3CDTF">2025-12-22T05:03:00Z</dcterms:created>
  <dcterms:modified xsi:type="dcterms:W3CDTF">2025-12-22T05:12:00Z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2025-12-22T00:00:00Z</vt:filetime>
  </property>
  <property fmtid="{D5CDD505-2E9C-101B-9397-08002B2CF9AE}" pid="5" name="Producer">
    <vt:lpwstr>GPL Ghostscript 10.05.1</vt:lpwstr>
  </property>
</Properties>
</file>